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292E4818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EB0B98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1954</w:t>
      </w:r>
      <w:r w:rsidR="0070636F" w:rsidRPr="0070636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7D76E3A6" w14:textId="0AF57CCD" w:rsidR="0070636F" w:rsidRPr="0070636F" w:rsidRDefault="00EB0B98" w:rsidP="0070636F">
      <w:pPr>
        <w:spacing w:before="153"/>
        <w:ind w:left="567"/>
        <w:rPr>
          <w:rFonts w:ascii="GHEA Grapalat" w:hAnsi="GHEA Grapalat"/>
          <w:sz w:val="24"/>
          <w:szCs w:val="24"/>
          <w:u w:val="single"/>
          <w:lang w:val="hy-AM"/>
        </w:rPr>
      </w:pPr>
      <w:r w:rsidRPr="00EB0B98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Զինավարդ Պապյան, մակրոտնտեսական քաղաքականության վարչության իրական հատվածի կանխատեսումների և վերլուծությունների բաժնի մասնագետ </w:t>
      </w:r>
      <w:r w:rsidR="0070636F" w:rsidRPr="0070636F">
        <w:rPr>
          <w:rFonts w:ascii="GHEA Grapalat" w:hAnsi="GHEA Grapalat" w:cs="Times Armenian"/>
          <w:sz w:val="24"/>
          <w:szCs w:val="24"/>
          <w:u w:val="single"/>
          <w:lang w:val="hy-AM"/>
        </w:rPr>
        <w:t>(ծածկագիր` (25-32.1-Մ2-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3</w:t>
      </w:r>
      <w:r w:rsidR="0070636F" w:rsidRPr="0070636F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00BA12FB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006A35CC" w:rsidR="004B164F" w:rsidRPr="00C600E6" w:rsidRDefault="002D6335" w:rsidP="00EB0B98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B0B98" w:rsidRPr="00EB0B98">
        <w:rPr>
          <w:rFonts w:ascii="GHEA Grapalat" w:hAnsi="GHEA Grapalat"/>
          <w:sz w:val="24"/>
          <w:szCs w:val="24"/>
          <w:u w:val="single"/>
          <w:lang w:val="hy-AM"/>
        </w:rPr>
        <w:t>2024թ. փետրվարի 19-ից մարտի 1-ը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4F0C5E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EB29D0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1EAD1C42" w14:textId="77777777" w:rsidR="00EB29D0" w:rsidRDefault="00EB29D0" w:rsidP="00EB29D0">
      <w:pPr>
        <w:rPr>
          <w:rFonts w:ascii="GHEA Grapalat" w:hAnsi="GHEA Grapalat"/>
          <w:sz w:val="26"/>
          <w:szCs w:val="26"/>
          <w:lang w:val="hy-AM"/>
        </w:rPr>
      </w:pPr>
    </w:p>
    <w:p w14:paraId="11025D82" w14:textId="77777777" w:rsidR="00E63237" w:rsidRDefault="00EB29D0" w:rsidP="00EB29D0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>
        <w:rPr>
          <w:rFonts w:ascii="GHEA Grapalat" w:hAnsi="GHEA Grapalat"/>
          <w:sz w:val="26"/>
          <w:szCs w:val="26"/>
          <w:lang w:val="hy-AM"/>
        </w:rPr>
        <w:t>ֆինանսիստ</w:t>
      </w:r>
      <w:r w:rsidR="00E63237">
        <w:rPr>
          <w:rFonts w:ascii="GHEA Grapalat" w:hAnsi="GHEA Grapalat"/>
          <w:sz w:val="26"/>
          <w:szCs w:val="26"/>
          <w:lang w:val="hy-AM"/>
        </w:rPr>
        <w:t>ի</w:t>
      </w:r>
    </w:p>
    <w:p w14:paraId="7221C865" w14:textId="303D23F4" w:rsidR="00EB29D0" w:rsidRDefault="00E63237" w:rsidP="00EB29D0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պարտականությունները կատարող</w:t>
      </w:r>
      <w:r w:rsidR="00EB29D0">
        <w:rPr>
          <w:rFonts w:ascii="GHEA Grapalat" w:hAnsi="GHEA Grapalat"/>
          <w:sz w:val="26"/>
          <w:szCs w:val="26"/>
          <w:lang w:val="hy-AM"/>
        </w:rPr>
        <w:t>՝</w:t>
      </w:r>
      <w:r w:rsidR="00EB29D0"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pict w14:anchorId="1CB6E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9ABD0C08-1543-4509-AA72-E410E3DF51DD}" provid="{00000000-0000-0000-0000-000000000000}" issignatureline="t"/>
          </v:shape>
        </w:pict>
      </w:r>
      <w:r w:rsidR="00EB29D0">
        <w:rPr>
          <w:rFonts w:ascii="GHEA Grapalat" w:hAnsi="GHEA Grapalat"/>
          <w:sz w:val="26"/>
          <w:szCs w:val="26"/>
          <w:lang w:val="hy-AM"/>
        </w:rPr>
        <w:tab/>
      </w:r>
    </w:p>
    <w:p w14:paraId="6556F3BC" w14:textId="472B0425" w:rsidR="00EB29D0" w:rsidRPr="00EB29D0" w:rsidRDefault="00E63237" w:rsidP="00E63237">
      <w:pPr>
        <w:tabs>
          <w:tab w:val="left" w:pos="7560"/>
        </w:tabs>
        <w:ind w:left="756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Վահրամ Պողոսյան</w:t>
      </w:r>
    </w:p>
    <w:p w14:paraId="53D15A3F" w14:textId="28CCFD0F" w:rsidR="00EB29D0" w:rsidRPr="00AD57EF" w:rsidRDefault="00EB29D0" w:rsidP="00EB29D0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 w:rsidRPr="00EB29D0">
        <w:rPr>
          <w:rFonts w:ascii="GHEA Grapalat" w:hAnsi="GHEA Grapalat"/>
          <w:sz w:val="26"/>
          <w:szCs w:val="26"/>
          <w:lang w:val="hy-AM"/>
        </w:rPr>
        <w:t>07 մարտ, 2024թ</w:t>
      </w:r>
      <w:r>
        <w:rPr>
          <w:rFonts w:ascii="GHEA Grapalat" w:hAnsi="GHEA Grapalat"/>
          <w:sz w:val="26"/>
          <w:szCs w:val="26"/>
          <w:lang w:val="hy-AM"/>
        </w:rPr>
        <w:t>.</w:t>
      </w:r>
    </w:p>
    <w:p w14:paraId="218012C2" w14:textId="77777777" w:rsidR="00EB29D0" w:rsidRPr="00EB29D0" w:rsidRDefault="00EB29D0" w:rsidP="00EB29D0">
      <w:pPr>
        <w:rPr>
          <w:rFonts w:ascii="GHEA Grapalat" w:hAnsi="GHEA Grapalat"/>
          <w:sz w:val="26"/>
          <w:szCs w:val="26"/>
          <w:lang w:val="hy-AM"/>
        </w:rPr>
      </w:pPr>
    </w:p>
    <w:p w14:paraId="2C16C718" w14:textId="77777777" w:rsidR="004B164F" w:rsidRPr="00C600E6" w:rsidRDefault="004B164F" w:rsidP="00EB29D0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441925806">
    <w:abstractNumId w:val="1"/>
  </w:num>
  <w:num w:numId="2" w16cid:durableId="65703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2B1036"/>
    <w:rsid w:val="002D6335"/>
    <w:rsid w:val="004272A2"/>
    <w:rsid w:val="004B164F"/>
    <w:rsid w:val="004B5650"/>
    <w:rsid w:val="004D024A"/>
    <w:rsid w:val="004F0C5E"/>
    <w:rsid w:val="005C242D"/>
    <w:rsid w:val="005F3740"/>
    <w:rsid w:val="00631825"/>
    <w:rsid w:val="0064211D"/>
    <w:rsid w:val="006526CD"/>
    <w:rsid w:val="006A37FA"/>
    <w:rsid w:val="0070636F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E63237"/>
    <w:rsid w:val="00EB0B98"/>
    <w:rsid w:val="00EB29D0"/>
    <w:rsid w:val="00EB4755"/>
    <w:rsid w:val="00F31ED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3w6RTD9Z2lsDV1ki1/3H+4XkADyRibBpxpzLDQ6aqg8=</DigestValue>
    </Reference>
    <Reference Type="http://www.w3.org/2000/09/xmldsig#Object" URI="#idOfficeObject">
      <DigestMethod Algorithm="http://www.w3.org/2001/04/xmlenc#sha256"/>
      <DigestValue>IYmZipVe9iOIveyReEHF4iGRy+FJqtaFB392FQdmA0s=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XMFU/vR3IJWXFFAf2FfRJ2gjapmKa0Ixq4mSsnxk6HU=</DigestValue>
    </Reference>
    <Reference Type="http://www.w3.org/2000/09/xmldsig#Object" URI="#idValidSigLnImg">
      <DigestMethod Algorithm="http://www.w3.org/2001/04/xmlenc#sha256"/>
      <DigestValue>3ILNikKjcCa6WNMLsfh5nLsITSVHLb8wzC+7IZ97d00=</DigestValue>
    </Reference>
    <Reference Type="http://www.w3.org/2000/09/xmldsig#Object" URI="#idInvalidSigLnImg">
      <DigestMethod Algorithm="http://www.w3.org/2001/04/xmlenc#sha256"/>
      <DigestValue>kvXzuKh1ky1p5GfhtJj18wj3NHJmuv4ep1mI7n1XSB0=</DigestValue>
    </Reference>
  </SignedInfo>
  <SignatureValue>dsQuRXgy4PWdH5n+wngJSUIEB6SNeOTkgFOFOB5wkPEJJG1Rzin7tPNN3GuEkwUxnwItIg/RvC1f
/trwS2Mvo/IQh522LKuRRaulx+1oSOUPsJSKQSMGo+dkKaDD4wpHHHF9yjdMU6qDZLq/Jx5XlXDd
d/mcqVyB9BxcSfIPc4Ps5GdkLlKgzD4ZxG6BQw09a1BoTOsi/Doq5tV9eEo0EIawnuhHK7BANTiN
V2Byp4si1u14dqarNSQ01qzqxeEjcOnjqxxJkWtegK7YS+3vmC8K5oktMnnVSBHwfyFo2rAXCnHg
O7Kwfj/Ddh/XOrn+gHv0azVt10eC/MR+7+/+pA==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Gh1OUW6YXmny/EPA0WWzs0e+79Y3A+/fH43lDkK+2dU=</DigestValue>
      </Reference>
      <Reference URI="/word/fontTable.xml?ContentType=application/vnd.openxmlformats-officedocument.wordprocessingml.fontTable+xml">
        <DigestMethod Algorithm="http://www.w3.org/2001/04/xmlenc#sha256"/>
        <DigestValue>nQz8VOiD3GF6et6SP/Q5hpd2nXigWuR43vTwLurQhsI=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kOTSm1MflcLWoZvBx/AY5dVCqlwNlpySo3R7cohai3w=</DigestValue>
      </Reference>
      <Reference URI="/word/numbering.xml?ContentType=application/vnd.openxmlformats-officedocument.wordprocessingml.numbering+xml">
        <DigestMethod Algorithm="http://www.w3.org/2001/04/xmlenc#sha256"/>
        <DigestValue>QWaznl2fDdZE7ZS7U9DcCTYnhwOwEhOaq1CLvQXiES0=</DigestValue>
      </Reference>
      <Reference URI="/word/settings.xml?ContentType=application/vnd.openxmlformats-officedocument.wordprocessingml.settings+xml">
        <DigestMethod Algorithm="http://www.w3.org/2001/04/xmlenc#sha256"/>
        <DigestValue>rXgfUdIrltyRknt7miphKZKmvzMfK+4+GUnsOxylnQQ=</DigestValue>
      </Reference>
      <Reference URI="/word/styles.xml?ContentType=application/vnd.openxmlformats-officedocument.wordprocessingml.styles+xml">
        <DigestMethod Algorithm="http://www.w3.org/2001/04/xmlenc#sha256"/>
        <DigestValue>UnTAk1+rgGCFceS2N4KveL+g/l6/zMoEm8yY5cMZ0H0=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2024-03-11T13:33:29Z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{9ABD0C08-1543-4509-AA72-E410E3DF51DD}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2024-03-11T13:33:29Z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x59WaAAAAADv1VdoAAAAAPtbYGgAAAAA3u/4agAAAACp7fhqAAAAAKPq+GoAAAAAgbb8agAAAAAx1/hqAAAAAGmq+GoAAAAArQf5agAAAAA3P/BqAAAAAB5H62oAAAAAZTWN3djrbwAAAAAA2PBvAJCEI3XxYMWo/v///wAAbwCs01h3QO1vAPgsewAgnyJ1AAAAANjTWHf//wAAAAAAALvUWHe71Fh3OO5vADzubwDG4PpoAAAAAAAAAAAAAAAABwAAAAAAAADxtit3CQAAAAcAAABw7m8AcO5vAAACAAD8////AQAAAAAAAAAAAAAAAAAAAMjz5xD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egCXFF8nePuAAF4DAABQPecCAgAAAMK852ooAAAAAAg7AGQAAAAg32d2KAAAAMK852oIKIMZADWqGQAAAAAAAAAAAAA7AAIAAAACAAAABQAAAAAAOwDMATsAAAAAACAAAAA8JjsAAAAAAAAAegA4JjsACxRfJ2SlbwCuXlh3AAC/EK5eWHcAAAAAAAAAACAAAAAUAAAAsEOtGYClbwCv1JBsAAB6AAAAAAAgAAAAuHW/EJhHUhGUpW8AWAPtagAAAAAAAAAA8bYrdwiqbwAGAAAAtKZvALSmbwAAAgAA/P///wEAAAAAAAAAAAAAAAAAAAAAAAAAAAAAAIC+ixl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CqGQEAAAD/////AAAAAIz8zRmsq28AAAAAAIz8zRn4g+gZqkRmdQALYBDfEyHYAQAAAATvqhmM/M0ZAAAAAAAAAADfE9gArKtvAN8T2P//////oDIAACHYAQAAC2AQAAAAADhZ2hkJAAAAAAAAAJz0zRn8HFN3/BxTdxAAAAAAAAAA3i8AABwAAAEGAAAABgAAAATvqhkAAAAAAQAAAAEAAAAAAAAABgAAAAADQQAAAEEAGWBrdcSqbwAAAAAAAAAAAAAAAAAAAAAAAQAAAAAAAAAAAAAAAAAAADhZ2hk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AA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IA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AA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gA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IA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AA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QAA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mCJ7ACoB+2g4Z1EAAAAAAAIAAADop28ABAAAALSpbwBgrlt3OURyYv7///9gqW8ANylYd0BnUQ4QAAAAAgAAAGopWHcAAAAAAAAAABAAAAAAAAAAAAAAAEBnUQ4AAAAAwGmDEAIAAAAIqm8AtCtYdwAAegAAAAAAIAAAACUAKwDAqW8AFPxoDiAAAADzAHQC0KlvAByQgRDIqW8AT2NYd1IAAAAgAAAAySh5FYSpbwAdrSx3AAAAAAAAAADxtit3gKlvAAkAAACEqm8AhKpv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efVmgAAAAA79VXaAAAAAD7W2BoAAAAAN7v+GoAAAAAqe34agAAAACj6vhqAAAAAIG2/GoAAAAAMdf4agAAAABpqvhqAAAAAK0H+WoAAAAANz/wagAAAAAeR+tqAAAAAGU1jd3Y628AAAAAANjwbwCQhCN18WDFqP7///8AAG8ArNNYd0DtbwD4LHsAIJ8idQAAAADY01h3//8AAAAAAAC71Fh3u9RYdzjubwA87m8AxuD6aAAAAAAAAAAAAAAAAAcAAAAAAAAA8bYrdwkAAAAHAAAAcO5vAHDubwAAAgAA/P///wEAAAAAAAAAAAAAAAAAAADI8+cQ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lxRfJ3j7gABeAwAAUD3nAgIAAADCvOdqKAAAAAAIOwBkAAAAIN9ndigAAADCvOdqCCiDGQA1qhkAAAAAAAAAAAAAOwACAAAAAgAAAAUAAAAAADsAzAE7AAAAAAAgAAAAPCY7AAAAAAAAAHoAOCY7AAsUXydkpW8Arl5YdwAAvxCuXlh3AAAAAAAAAAAgAAAAFAAAALBDrRmApW8Ar9SQbAAAegAAAAAAIAAAALh1vxCYR1IRlKVvAFgD7WoAAAAAAAAAAPG2K3cIqm8ABgAAALSmbwC0pm8AAAIAAPz///8BAAAAAAAAAAAAAAAAAAAAAAAAAAAAAACAvosZ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qhkBAAAA/////wAAAAA4AM4ZrKtvAAAAAAA4AM4Z6GboGapEZnUAC2AQSxUh2gEAAAAE76oZOADOGQAAAAAAAAAASxXaAKyrbwBLFdr//////6AyAAAh2gEAAAtgEAAAAADQINMZEQAAAAAAAAAY+M0Z/BxTd/wcU3cQAAAAAAAAAN4vAAAcAAABBgAAAAYAAAAE76oZAAAAAAEAAAABAAAAAAAAAAYAAAAAA0EAAABBABlga3XEqm8AAAAAAAAAAAAAAAAAAAAAAAEAAAAAAAAAAAAAAAAAAADQINMZ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A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A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A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A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A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AA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UAAA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https://mul2-minfin.gov.am/tasks/781541/oneclick/Expenses NWC Zinavard Papian.docx?token=c6be38b89c5561cba25581a62f33a351</cp:keywords>
  <cp:lastModifiedBy>Vahram Poghosyan</cp:lastModifiedBy>
  <cp:revision>7</cp:revision>
  <dcterms:created xsi:type="dcterms:W3CDTF">2023-12-18T12:22:00Z</dcterms:created>
  <dcterms:modified xsi:type="dcterms:W3CDTF">2024-03-11T13:33:00Z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